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900" w:type="dxa"/>
        <w:gridCol w:w="409950" w:type="dxa"/>
        <w:gridCol w:w="4144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44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2026</w:t>
            </w:r>
          </w:p>
        </w:tc>
        <w:tc>
          <w:tcPr>
            <w:tcW w:w="409950" w:type="pct"/>
          </w:tcPr>
          <w:p>
            <w:pPr/>
            <w:r>
              <w:rPr/>
              <w:t xml:space="preserve">RPT (con modificación)</w:t>
            </w:r>
          </w:p>
        </w:tc>
        <w:tc>
          <w:tcPr>
            <w:tcW w:w="414450" w:type="pct"/>
            <w:gridSpan w:val="2"/>
          </w:tcPr>
          <w:p>
            <w:pPr/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2026</w:t>
            </w:r>
          </w:p>
        </w:tc>
        <w:tc>
          <w:tcPr>
            <w:tcW w:w="409950" w:type="pct"/>
          </w:tcPr>
          <w:p>
            <w:pPr/>
            <w:r>
              <w:rPr/>
              <w:t xml:space="preserve">Acuerdo de pleno aprobación modificación RPT</w:t>
            </w:r>
          </w:p>
        </w:tc>
        <w:tc>
          <w:tcPr>
            <w:tcW w:w="476300" w:type="pct"/>
            <w:gridSpan w:val="2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2026-09-25T23:11:18+00:00</dcterms:created>
  <dcterms:modified xsi:type="dcterms:W3CDTF">2026-09-25T23:11:18+00:00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